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E8" w:rsidRPr="001A0102" w:rsidRDefault="008571E8" w:rsidP="001A01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1A010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Консультация для родителей "Коррекционная работа с детьми с ОВЗ в домашних условиях"</w:t>
      </w:r>
      <w:r w:rsidR="00E136F1" w:rsidRPr="001A010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.</w:t>
      </w:r>
    </w:p>
    <w:p w:rsidR="008571E8" w:rsidRDefault="008571E8" w:rsidP="008571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России насчитывается более 2 млн. детей с ограниченными возможностями здоровья </w:t>
      </w:r>
      <w:r w:rsidRPr="00857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(8% всех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них около 700 тыс. составляют </w:t>
      </w: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дети-инвалиды.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</w:p>
    <w:p w:rsidR="008571E8" w:rsidRPr="001A0102" w:rsidRDefault="008571E8" w:rsidP="008571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1A010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К категории детей с ограниченными возможностями здоровья относятся дети:</w:t>
      </w:r>
      <w:bookmarkStart w:id="0" w:name="_GoBack"/>
      <w:bookmarkEnd w:id="0"/>
    </w:p>
    <w:p w:rsidR="008571E8" w:rsidRPr="008571E8" w:rsidRDefault="008571E8" w:rsidP="00857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нарушением слуха </w:t>
      </w:r>
      <w:r w:rsidRPr="00857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(слабослышащие)</w:t>
      </w: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71E8" w:rsidRPr="008571E8" w:rsidRDefault="008571E8" w:rsidP="00857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нарушением зрения </w:t>
      </w:r>
      <w:r w:rsidRPr="00857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(слабовидящие)</w:t>
      </w: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71E8" w:rsidRPr="008571E8" w:rsidRDefault="008571E8" w:rsidP="00857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тяжелыми нарушениями речи;</w:t>
      </w:r>
    </w:p>
    <w:p w:rsidR="008571E8" w:rsidRPr="008571E8" w:rsidRDefault="008571E8" w:rsidP="00857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нарушениями опорно-двигательного аппарата, в том числе с детским церебральным параличом </w:t>
      </w:r>
      <w:r w:rsidRPr="00857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(лёгкая форма)</w:t>
      </w: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71E8" w:rsidRPr="008571E8" w:rsidRDefault="008571E8" w:rsidP="00857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задержкой психического развития;</w:t>
      </w:r>
    </w:p>
    <w:p w:rsidR="008571E8" w:rsidRPr="008571E8" w:rsidRDefault="008571E8" w:rsidP="00857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нарушением интеллекта, а также с иными ограничениями в здоровье </w:t>
      </w:r>
      <w:r w:rsidRPr="00857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 выраженными расстройствами эмоционально – волевой сферы, в </w:t>
      </w:r>
      <w:proofErr w:type="spellStart"/>
      <w:r w:rsidRPr="00857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т.ч</w:t>
      </w:r>
      <w:proofErr w:type="spellEnd"/>
      <w:r w:rsidRPr="00857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с ранним детским аутизмом, комплексными нарушениями)</w:t>
      </w: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71E8" w:rsidRPr="008571E8" w:rsidRDefault="008571E8" w:rsidP="008571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семей, воспитывающих детей с ограниченными возможностями здоровья, важным и приоритетным является коррекционно-развивающая, компенсирующая и реабилитационная работа, которая направлена на восстановление психофизического и социального статуса ребенка, а также способствующая его социальной адаптации.</w:t>
      </w:r>
    </w:p>
    <w:p w:rsidR="008571E8" w:rsidRPr="008571E8" w:rsidRDefault="008571E8" w:rsidP="008571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полноценной психолого-педагогической помощи ребенку с ОВЗ в условиях дома, родителям необходимо знать основные направления, методы и приемы взаимодействия со своим ребенком. Рассмотрим их подробнее.</w:t>
      </w:r>
    </w:p>
    <w:p w:rsidR="008571E8" w:rsidRPr="008571E8" w:rsidRDefault="008571E8" w:rsidP="008571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ребенка с ОВЗ </w:t>
      </w:r>
      <w:r w:rsidRPr="00857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(вне зависимости от его диагноза)</w:t>
      </w: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важно развивать свои телесные ощущения и двигательную активность. Для этого можно воспользоваться следующими нехитрыми приемами:</w:t>
      </w:r>
    </w:p>
    <w:p w:rsidR="008571E8" w:rsidRPr="008571E8" w:rsidRDefault="008571E8" w:rsidP="008571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Раскачивание ребенка </w:t>
      </w:r>
      <w:r w:rsidRPr="00857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гамаке, в покрывале, на качелях и т.д.)</w:t>
      </w: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проговариванием стихов, </w:t>
      </w:r>
      <w:proofErr w:type="spellStart"/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песенок;</w:t>
      </w:r>
    </w:p>
    <w:p w:rsidR="008571E8" w:rsidRPr="008571E8" w:rsidRDefault="008571E8" w:rsidP="008571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Качание на гимнастическом мяче </w:t>
      </w:r>
      <w:r w:rsidRPr="00857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(лежа на спине, на животе, с упором на ноги, на руки, сидя)</w:t>
      </w: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71E8" w:rsidRPr="008571E8" w:rsidRDefault="008571E8" w:rsidP="008571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по различным поверхностям </w:t>
      </w:r>
      <w:r w:rsidRPr="00857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камушкам, по песку, по губкам, по каштанам, гороху, массажным коврикам и т.д.)</w:t>
      </w: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71E8" w:rsidRPr="008571E8" w:rsidRDefault="008571E8" w:rsidP="008571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Лазанье, </w:t>
      </w:r>
      <w:proofErr w:type="spellStart"/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папу, маму, эмоционально-заразительные ласкательные игры </w:t>
      </w:r>
      <w:r w:rsidRPr="00857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(накрывшись простыней, с прикосновениями и т.д.)</w:t>
      </w: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71E8" w:rsidRPr="008571E8" w:rsidRDefault="008571E8" w:rsidP="008571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сенсорных ощущений руки </w:t>
      </w:r>
      <w:r w:rsidRPr="00857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(рисование на ладошке, отпечатками ладошки, ступни; лепка из соленого теста и пластилина)</w:t>
      </w: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71E8" w:rsidRPr="008571E8" w:rsidRDefault="008571E8" w:rsidP="008571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Катание на велосипеде;</w:t>
      </w:r>
    </w:p>
    <w:p w:rsidR="008571E8" w:rsidRPr="008571E8" w:rsidRDefault="008571E8" w:rsidP="008571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Игры с мячом </w:t>
      </w:r>
      <w:r w:rsidRPr="00857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(бросание мяча вверх, от себя, катание мяча друг другу, ловля мяча, удар по мячу ногой, при этом используя разную силу удара по мячу.)</w:t>
      </w: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71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«Ударь как слон»</w:t>
      </w: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8571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«Ударь как мышонок»</w:t>
      </w: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571E8" w:rsidRPr="008571E8" w:rsidRDefault="008571E8" w:rsidP="008571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игры;</w:t>
      </w:r>
    </w:p>
    <w:p w:rsidR="008571E8" w:rsidRPr="008571E8" w:rsidRDefault="008571E8" w:rsidP="008571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 рук до локтя и ног до колена с использованием контраста </w:t>
      </w:r>
      <w:r w:rsidRPr="00857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857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Суджоку</w:t>
      </w:r>
      <w:proofErr w:type="spellEnd"/>
      <w:r w:rsidRPr="00857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резиновый колючий мячик, зубная щетка, макияжная кисть и т.д.)</w:t>
      </w: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71E8" w:rsidRPr="008571E8" w:rsidRDefault="008571E8" w:rsidP="008571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102"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eastAsia="ru-RU"/>
        </w:rPr>
        <w:t xml:space="preserve">Взаимодействуя с ребенком, говорите простыми короткими фразами. </w:t>
      </w: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Сопровождайте все бытовые ситуации показом предмета и короткой фразой, с добавлением естественного жеста. </w:t>
      </w:r>
      <w:proofErr w:type="gramStart"/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8571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«Это тарелка. Будем кушать»</w:t>
      </w: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7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(жест – рука ко рту)</w:t>
      </w: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8571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«Это мыло. Будем мыть руки»</w:t>
      </w: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7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(жест – рука трет руку)</w:t>
      </w: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71E8" w:rsidRPr="008571E8" w:rsidRDefault="008571E8" w:rsidP="008571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самых простых и эффективных приемов является подключение к играм ребенка </w:t>
      </w:r>
      <w:r w:rsidRPr="00857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 именно: стараться поддержать его игру и включаться в нее)</w:t>
      </w: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повторять за ним то, что он делает, ждать его реакции, вырабатывать эмоциональный отклик и очередность в играх. Постепенно, после того, как совместное внимание к игре уже есть, необходимо включать игры с правилами.</w:t>
      </w:r>
    </w:p>
    <w:p w:rsidR="008571E8" w:rsidRPr="008571E8" w:rsidRDefault="008571E8" w:rsidP="008571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можно использовать элементы </w:t>
      </w:r>
      <w:r w:rsidRPr="008571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«Холдинг-</w:t>
      </w:r>
      <w:proofErr w:type="spellStart"/>
      <w:r w:rsidRPr="008571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терапии</w:t>
      </w:r>
      <w:proofErr w:type="gramStart"/>
      <w:r w:rsidRPr="008571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="001A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spellEnd"/>
      <w:proofErr w:type="gramEnd"/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Держите ребенка на коленях, подолгу рассказывайте ему истории из жизни, </w:t>
      </w:r>
      <w:proofErr w:type="spellStart"/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пропевайте</w:t>
      </w:r>
      <w:proofErr w:type="spellEnd"/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песенки-</w:t>
      </w:r>
      <w:proofErr w:type="spellStart"/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этом покачивая ребенка, похлопывая, поглаживая, стараясь установить контакт </w:t>
      </w:r>
      <w:r w:rsidRPr="008571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«глаза в глаза»</w:t>
      </w: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71E8" w:rsidRPr="008571E8" w:rsidRDefault="008571E8" w:rsidP="008571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включайте все новые истории – короткие, доступные и очень эмоционально насыщенные, старайтесь заряжать своими эмоциями ребенка </w:t>
      </w:r>
      <w:r w:rsidRPr="00857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(вместе сопереживать главному герою, вместе переживать страх и преодолевать его и т.д.)</w:t>
      </w: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71E8" w:rsidRPr="008571E8" w:rsidRDefault="008571E8" w:rsidP="008571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возможно, предложите ребенку поучаствовать в домашних занятиях – пропылесосить, налить сок в стакан, мыть посуду или стирать руками предметы своей одежды </w:t>
      </w:r>
      <w:r w:rsidRPr="00857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(носовой платок, носки)</w:t>
      </w: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Можно рекомендовать ввести в распорядок дня ребенка обязанность </w:t>
      </w:r>
      <w:r w:rsidRPr="00857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(например, раздать столовые приборы перед ужином для всех членов семьи)</w:t>
      </w: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71E8" w:rsidRPr="008571E8" w:rsidRDefault="008571E8" w:rsidP="008571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10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Обязательным условием развития речи детей является стимуляция речевой активности. </w:t>
      </w: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Предлагайте ребенку выбор, ограниченный двумя-тремя предметами: </w:t>
      </w:r>
      <w:r w:rsidRPr="008571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«Ты будешь кушать йогурт или кашу? Ты наденешь красный свитер или рубашку?»</w:t>
      </w: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т.д. Поначалу ответом может служить взгляд в сторону заинтересовавшего предмета или в дальнейшем указательный жест. Необходимо говорить с ребенком о том, что вы сейчас видите, что будете делать вместе, что ощущаете от увиденного. Не оставляйте без внимания его чувства: </w:t>
      </w:r>
      <w:r w:rsidRPr="008571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«Тебе больно? Покажи, где больно. Давай поглажу, пожалею»</w:t>
      </w: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 </w:t>
      </w: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же работайте и с положительными эмоциями </w:t>
      </w:r>
      <w:r w:rsidRPr="00857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(где были, что видели, что понравилось)</w:t>
      </w: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71E8" w:rsidRPr="008571E8" w:rsidRDefault="008571E8" w:rsidP="008571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1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Развивайте слуховое восприятие: </w:t>
      </w: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 бытовые шумы </w:t>
      </w:r>
      <w:r w:rsidRPr="00857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(ветер, дождь, скрип двери, телефон, шум транспорта, шум кипящей и журчащей воды)</w:t>
      </w: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Можно вместе с ребенком извлекать звуки с помощью предметов – постучать деревянной или металлической палочкой </w:t>
      </w:r>
      <w:r w:rsidRPr="00857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(ложкой)</w:t>
      </w: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различным предметам и объектам, находящимся в доме. Привлекайте внимание ребенка к различным звукам.</w:t>
      </w:r>
    </w:p>
    <w:p w:rsidR="008571E8" w:rsidRPr="008571E8" w:rsidRDefault="008571E8" w:rsidP="008571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102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Соблюдайте четкость и последовательность требований</w:t>
      </w: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Обсудите их с членами своей семьи и старайтесь сделать так, чтобы все взрослые неукоснительно соблюдали эти требования. Разработайте собственную систему наказаний и поощрений. Старайтесь добиваться того, чтобы ребенок доводил начатое дело до конца </w:t>
      </w:r>
      <w:r w:rsidRPr="00857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(взял игрушку – поиграл – убрал на место)</w:t>
      </w: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71E8" w:rsidRPr="008571E8" w:rsidRDefault="008571E8" w:rsidP="008571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102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Для формирования пространственно-временных представлений обязательно проговаривайте вслух свои действия и действия ребенка </w:t>
      </w:r>
      <w:r w:rsidRPr="00857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(сначала мы проснулись, умылись, позавтракали, поиграли, погуляли и т.д.)</w:t>
      </w: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того, чтобы ребенок лучше осваивал порядок своей деятельности, создайте свое собственное визуальное расписание </w:t>
      </w:r>
      <w:r w:rsidRPr="00857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помощью картинок, обозначающих то или иное действие)</w:t>
      </w: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71E8" w:rsidRPr="001A0102" w:rsidRDefault="008571E8" w:rsidP="008571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1A0102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При обучении новому знанию </w:t>
      </w:r>
      <w:r w:rsidRPr="001A0102">
        <w:rPr>
          <w:rFonts w:ascii="Times New Roman" w:eastAsia="Times New Roman" w:hAnsi="Times New Roman" w:cs="Times New Roman"/>
          <w:i/>
          <w:iCs/>
          <w:color w:val="FFC000"/>
          <w:sz w:val="28"/>
          <w:szCs w:val="28"/>
          <w:lang w:eastAsia="ru-RU"/>
        </w:rPr>
        <w:t>(введение новых понятий)</w:t>
      </w:r>
      <w:r w:rsidRPr="001A0102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 можно использовать систему трехступенчатого урока:</w:t>
      </w:r>
    </w:p>
    <w:p w:rsidR="008571E8" w:rsidRPr="008571E8" w:rsidRDefault="008571E8" w:rsidP="008571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Четко, медленно называем </w:t>
      </w:r>
      <w:r w:rsidRPr="00857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(даем потрогать, попробовать и т.д., т.е. вызываем как можно больше ощущений, развиваем </w:t>
      </w:r>
      <w:proofErr w:type="spellStart"/>
      <w:r w:rsidRPr="00857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межсенсорную</w:t>
      </w:r>
      <w:proofErr w:type="spellEnd"/>
      <w:r w:rsidRPr="00857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интеграцию)</w:t>
      </w: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71E8" w:rsidRPr="008571E8" w:rsidRDefault="008571E8" w:rsidP="008571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сначала ребенку показывают лимон: </w:t>
      </w:r>
      <w:r w:rsidRPr="008571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«Это лимон»</w:t>
      </w: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71E8" w:rsidRPr="008571E8" w:rsidRDefault="008571E8" w:rsidP="008571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Действуем с предметом </w:t>
      </w:r>
      <w:r w:rsidRPr="00857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(дай, спрячь, найди, положи и т.д.)</w:t>
      </w: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71E8" w:rsidRPr="008571E8" w:rsidRDefault="008571E8" w:rsidP="008571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8571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«Давай потрогаем лимон ручкой, щечкой, лобиком? Лимон гладкий? Понюхай лимон. Ароматный. Попробуй лимон. Кислый. Покати лимон. Катится. Положи лимон на тарелку. Дай лимон папе»</w:t>
      </w: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71E8" w:rsidRPr="008571E8" w:rsidRDefault="008571E8" w:rsidP="008571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Задаем вопрос: </w:t>
      </w:r>
      <w:r w:rsidRPr="008571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«Что это?»</w:t>
      </w: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7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(ребенок отвечает)</w:t>
      </w: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71E8" w:rsidRPr="008571E8" w:rsidRDefault="008571E8" w:rsidP="008571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целом, работа ребенка должна быть продумана и организована взрослыми так, чтобы представлять собой четкую последовательность конкретных деятельностей, между которыми можно было бы отдохнуть. Взрослому не нужно ставить перед собой множество целей, а разбить их на несколько небольших задач, которые будут решаться постепенно: от одной переходя плавно к следующей.</w:t>
      </w:r>
    </w:p>
    <w:p w:rsidR="008571E8" w:rsidRDefault="008571E8" w:rsidP="008571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Очень важно не забывать поддерживать здоровый образ жизни при воспитании ребенка с ОВЗ </w:t>
      </w:r>
      <w:r w:rsidRPr="00857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(отдых, спорт, прогулки, полноценное питание, гибкое соблюдение режима дня)</w:t>
      </w:r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семье необходимо сохранять доброжелательную обстановку, проявлять терпение заботу и мягкое руководство деятельностью ребенка. Забота и правильная организация деятельности </w:t>
      </w:r>
      <w:proofErr w:type="gramStart"/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оптимизирует</w:t>
      </w:r>
      <w:proofErr w:type="gramEnd"/>
      <w:r w:rsidRPr="008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ребенка.</w:t>
      </w:r>
    </w:p>
    <w:p w:rsidR="008571E8" w:rsidRPr="008571E8" w:rsidRDefault="008571E8" w:rsidP="008571E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психолог Фролова Т.В.</w:t>
      </w:r>
    </w:p>
    <w:p w:rsidR="002F223D" w:rsidRPr="008571E8" w:rsidRDefault="002F223D" w:rsidP="008571E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71E8" w:rsidRPr="008571E8" w:rsidRDefault="00857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571E8" w:rsidRPr="008571E8" w:rsidSect="001A0102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56EE6"/>
    <w:multiLevelType w:val="multilevel"/>
    <w:tmpl w:val="9E92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023049"/>
    <w:multiLevelType w:val="multilevel"/>
    <w:tmpl w:val="37A0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E8"/>
    <w:rsid w:val="001A0102"/>
    <w:rsid w:val="002F223D"/>
    <w:rsid w:val="008571E8"/>
    <w:rsid w:val="00E1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F284D-1A56-40CD-811D-B4C1EE05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1039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2017-10-25T05:37:00Z</dcterms:created>
  <dcterms:modified xsi:type="dcterms:W3CDTF">2017-10-26T03:51:00Z</dcterms:modified>
</cp:coreProperties>
</file>